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18" w:rsidRDefault="0077073D">
      <w:r>
        <w:t>J2 warming cabinet issue and trouble shooting</w:t>
      </w:r>
    </w:p>
    <w:p w:rsidR="0077073D" w:rsidRDefault="0077073D"/>
    <w:p w:rsidR="0077073D" w:rsidRDefault="0077073D">
      <w:r>
        <w:t>Most common reported issues:</w:t>
      </w:r>
    </w:p>
    <w:p w:rsidR="0077073D" w:rsidRDefault="0077073D" w:rsidP="0077073D">
      <w:pPr>
        <w:pStyle w:val="ListParagraph"/>
        <w:numPr>
          <w:ilvl w:val="0"/>
          <w:numId w:val="1"/>
        </w:numPr>
      </w:pPr>
      <w:r>
        <w:t>Cabinet is on but the chamber is not at temperature</w:t>
      </w:r>
    </w:p>
    <w:p w:rsidR="0077073D" w:rsidRDefault="0077073D" w:rsidP="0077073D">
      <w:pPr>
        <w:pStyle w:val="ListParagraph"/>
        <w:numPr>
          <w:ilvl w:val="0"/>
          <w:numId w:val="1"/>
        </w:numPr>
      </w:pPr>
      <w:r>
        <w:t>Cabinet is alarming, over temp</w:t>
      </w:r>
    </w:p>
    <w:p w:rsidR="0077073D" w:rsidRDefault="0077073D" w:rsidP="0077073D">
      <w:pPr>
        <w:pStyle w:val="ListParagraph"/>
        <w:numPr>
          <w:ilvl w:val="0"/>
          <w:numId w:val="1"/>
        </w:numPr>
      </w:pPr>
      <w:r>
        <w:t>Door will not stay closed (Broken Latch).</w:t>
      </w:r>
    </w:p>
    <w:p w:rsidR="005A67B0" w:rsidRDefault="005A67B0" w:rsidP="005A67B0">
      <w:r>
        <w:t>Testing-</w:t>
      </w:r>
    </w:p>
    <w:p w:rsidR="005A67B0" w:rsidRDefault="005A67B0" w:rsidP="005A67B0">
      <w:r>
        <w:t xml:space="preserve">Cabinet should be on while testing for AC voltage.  Heating elements need to be tested with AC power off.  Before testing or resetting the thermo-breaker </w:t>
      </w:r>
      <w:proofErr w:type="gramStart"/>
      <w:r>
        <w:t>make</w:t>
      </w:r>
      <w:proofErr w:type="gramEnd"/>
      <w:r>
        <w:t xml:space="preserve"> sure AC power is off.</w:t>
      </w:r>
    </w:p>
    <w:p w:rsidR="005A67B0" w:rsidRDefault="005A67B0" w:rsidP="005A67B0">
      <w:r>
        <w:t>Temperature Probe (Thermocouple), J2 cabinet probe need to be installed upside down with the tip bent out away from the back panel.  The tip of the probe faces the top of the cabinet.</w:t>
      </w:r>
    </w:p>
    <w:p w:rsidR="005A67B0" w:rsidRDefault="005A67B0" w:rsidP="005A67B0">
      <w:r>
        <w:t xml:space="preserve">Temperature controller is a wear item and should be replaced every three years. </w:t>
      </w:r>
    </w:p>
    <w:p w:rsidR="005A67B0" w:rsidRDefault="005A67B0" w:rsidP="005A67B0">
      <w:pPr>
        <w:pStyle w:val="ListParagraph"/>
        <w:numPr>
          <w:ilvl w:val="0"/>
          <w:numId w:val="4"/>
        </w:numPr>
      </w:pPr>
      <w:proofErr w:type="gramStart"/>
      <w:r>
        <w:t>Temperature  has</w:t>
      </w:r>
      <w:proofErr w:type="gramEnd"/>
      <w:r>
        <w:t xml:space="preserve"> a heat indicator light on th</w:t>
      </w:r>
      <w:r w:rsidR="004370E7">
        <w:t>e display and will illuminate when the chamber temperature is below the cabinet set point.</w:t>
      </w:r>
    </w:p>
    <w:p w:rsidR="004421F3" w:rsidRDefault="004421F3" w:rsidP="004421F3">
      <w:r>
        <w:t>Test Values:</w:t>
      </w:r>
    </w:p>
    <w:p w:rsidR="004421F3" w:rsidRDefault="004421F3" w:rsidP="004421F3">
      <w:pPr>
        <w:pStyle w:val="ListParagraph"/>
        <w:numPr>
          <w:ilvl w:val="0"/>
          <w:numId w:val="2"/>
        </w:numPr>
      </w:pPr>
      <w:r>
        <w:t>Elements</w:t>
      </w:r>
    </w:p>
    <w:p w:rsidR="004421F3" w:rsidRDefault="00F72897" w:rsidP="004421F3">
      <w:pPr>
        <w:pStyle w:val="ListParagraph"/>
        <w:numPr>
          <w:ilvl w:val="1"/>
          <w:numId w:val="2"/>
        </w:numPr>
      </w:pPr>
      <w:r>
        <w:t>Flat bar – 57 ohms per bar (55-65</w:t>
      </w:r>
      <w:r w:rsidR="004421F3">
        <w:t xml:space="preserve"> Ohms)</w:t>
      </w:r>
    </w:p>
    <w:p w:rsidR="004421F3" w:rsidRDefault="00F72897" w:rsidP="004421F3">
      <w:pPr>
        <w:pStyle w:val="ListParagraph"/>
        <w:numPr>
          <w:ilvl w:val="1"/>
          <w:numId w:val="2"/>
        </w:numPr>
      </w:pPr>
      <w:r>
        <w:t>Tubular Element – 20 ohms (16-21</w:t>
      </w:r>
      <w:r w:rsidR="004421F3">
        <w:t xml:space="preserve"> Ohms)</w:t>
      </w:r>
      <w:bookmarkStart w:id="0" w:name="_GoBack"/>
      <w:bookmarkEnd w:id="0"/>
    </w:p>
    <w:p w:rsidR="004421F3" w:rsidRDefault="00132BF8" w:rsidP="004421F3">
      <w:pPr>
        <w:pStyle w:val="ListParagraph"/>
        <w:numPr>
          <w:ilvl w:val="0"/>
          <w:numId w:val="2"/>
        </w:numPr>
      </w:pPr>
      <w:r>
        <w:t>Thermocouple</w:t>
      </w:r>
    </w:p>
    <w:p w:rsidR="00132BF8" w:rsidRDefault="005A67B0" w:rsidP="00132BF8">
      <w:pPr>
        <w:pStyle w:val="ListParagraph"/>
        <w:numPr>
          <w:ilvl w:val="1"/>
          <w:numId w:val="2"/>
        </w:numPr>
      </w:pPr>
      <w:r>
        <w:t>6.3 ohms</w:t>
      </w:r>
    </w:p>
    <w:p w:rsidR="005A67B0" w:rsidRDefault="005A67B0" w:rsidP="005A67B0">
      <w:pPr>
        <w:pStyle w:val="ListParagraph"/>
        <w:numPr>
          <w:ilvl w:val="0"/>
          <w:numId w:val="2"/>
        </w:numPr>
      </w:pPr>
      <w:r>
        <w:t>Power Switch</w:t>
      </w:r>
    </w:p>
    <w:p w:rsidR="005A67B0" w:rsidRDefault="005A67B0" w:rsidP="005A67B0">
      <w:pPr>
        <w:pStyle w:val="ListParagraph"/>
        <w:numPr>
          <w:ilvl w:val="1"/>
          <w:numId w:val="2"/>
        </w:numPr>
      </w:pPr>
      <w:r>
        <w:t>120VAC</w:t>
      </w:r>
    </w:p>
    <w:p w:rsidR="005A67B0" w:rsidRDefault="005A67B0" w:rsidP="005A67B0">
      <w:pPr>
        <w:pStyle w:val="ListParagraph"/>
        <w:numPr>
          <w:ilvl w:val="0"/>
          <w:numId w:val="2"/>
        </w:numPr>
      </w:pPr>
      <w:r>
        <w:t>Thermo-breaker</w:t>
      </w:r>
    </w:p>
    <w:p w:rsidR="005A67B0" w:rsidRDefault="005A67B0" w:rsidP="005A67B0">
      <w:pPr>
        <w:pStyle w:val="ListParagraph"/>
        <w:numPr>
          <w:ilvl w:val="1"/>
          <w:numId w:val="2"/>
        </w:numPr>
      </w:pPr>
      <w:r>
        <w:t>120VAC</w:t>
      </w:r>
    </w:p>
    <w:p w:rsidR="005A67B0" w:rsidRDefault="005A67B0" w:rsidP="005A67B0">
      <w:pPr>
        <w:pStyle w:val="ListParagraph"/>
        <w:numPr>
          <w:ilvl w:val="1"/>
          <w:numId w:val="2"/>
        </w:numPr>
      </w:pPr>
      <w:r>
        <w:t>Check continuity of the breaker when closed</w:t>
      </w:r>
    </w:p>
    <w:p w:rsidR="005A67B0" w:rsidRDefault="005A67B0" w:rsidP="005A67B0">
      <w:pPr>
        <w:pStyle w:val="ListParagraph"/>
      </w:pPr>
    </w:p>
    <w:p w:rsidR="005A67B0" w:rsidRDefault="005A67B0" w:rsidP="0077073D"/>
    <w:p w:rsidR="005A67B0" w:rsidRDefault="005A67B0" w:rsidP="0077073D"/>
    <w:p w:rsidR="005A67B0" w:rsidRDefault="005A67B0" w:rsidP="0077073D"/>
    <w:p w:rsidR="005A67B0" w:rsidRDefault="005A67B0" w:rsidP="0077073D"/>
    <w:p w:rsidR="005A67B0" w:rsidRDefault="005A67B0" w:rsidP="0077073D"/>
    <w:p w:rsidR="0077073D" w:rsidRDefault="0077073D" w:rsidP="0077073D">
      <w:r>
        <w:lastRenderedPageBreak/>
        <w:t>Trouble shooting</w:t>
      </w:r>
    </w:p>
    <w:tbl>
      <w:tblPr>
        <w:tblStyle w:val="TableGrid"/>
        <w:tblW w:w="9517" w:type="dxa"/>
        <w:tblInd w:w="-42" w:type="dxa"/>
        <w:tblLook w:val="04A0" w:firstRow="1" w:lastRow="0" w:firstColumn="1" w:lastColumn="0" w:noHBand="0" w:noVBand="1"/>
      </w:tblPr>
      <w:tblGrid>
        <w:gridCol w:w="25"/>
        <w:gridCol w:w="10"/>
        <w:gridCol w:w="2809"/>
        <w:gridCol w:w="3210"/>
        <w:gridCol w:w="3456"/>
        <w:gridCol w:w="7"/>
      </w:tblGrid>
      <w:tr w:rsidR="00544B5A" w:rsidTr="00830146">
        <w:trPr>
          <w:gridBefore w:val="2"/>
          <w:gridAfter w:val="1"/>
          <w:wBefore w:w="35" w:type="dxa"/>
          <w:wAfter w:w="7" w:type="dxa"/>
        </w:trPr>
        <w:tc>
          <w:tcPr>
            <w:tcW w:w="2809" w:type="dxa"/>
          </w:tcPr>
          <w:p w:rsidR="0077073D" w:rsidRDefault="0077073D" w:rsidP="00544B5A">
            <w:r>
              <w:t>Cabinet is on but the camber is not heating bu</w:t>
            </w:r>
            <w:r w:rsidR="00A22FE9">
              <w:t xml:space="preserve">t heating indicator light is on the temp controller. </w:t>
            </w:r>
          </w:p>
        </w:tc>
        <w:tc>
          <w:tcPr>
            <w:tcW w:w="3210" w:type="dxa"/>
          </w:tcPr>
          <w:p w:rsidR="0077073D" w:rsidRDefault="0077073D" w:rsidP="00544B5A">
            <w:r>
              <w:t xml:space="preserve">Inspect fan and verify that it is spinning and fan is pulling air from the chamber.  </w:t>
            </w:r>
          </w:p>
        </w:tc>
        <w:tc>
          <w:tcPr>
            <w:tcW w:w="3456" w:type="dxa"/>
            <w:shd w:val="clear" w:color="auto" w:fill="auto"/>
          </w:tcPr>
          <w:p w:rsidR="00544B5A" w:rsidRDefault="00544B5A">
            <w:r>
              <w:t>If fan is not rotating replace fan.</w:t>
            </w:r>
          </w:p>
        </w:tc>
      </w:tr>
      <w:tr w:rsidR="00544B5A" w:rsidTr="00830146">
        <w:tblPrEx>
          <w:tblLook w:val="0000" w:firstRow="0" w:lastRow="0" w:firstColumn="0" w:lastColumn="0" w:noHBand="0" w:noVBand="0"/>
        </w:tblPrEx>
        <w:trPr>
          <w:gridBefore w:val="3"/>
          <w:wBefore w:w="2844" w:type="dxa"/>
          <w:trHeight w:val="615"/>
        </w:trPr>
        <w:tc>
          <w:tcPr>
            <w:tcW w:w="3210" w:type="dxa"/>
          </w:tcPr>
          <w:p w:rsidR="0077073D" w:rsidRDefault="0077073D" w:rsidP="004421F3">
            <w:r>
              <w:t xml:space="preserve">Inspect </w:t>
            </w:r>
            <w:r w:rsidR="00A22FE9">
              <w:t>thermo-</w:t>
            </w:r>
            <w:r>
              <w:t>limit switch, manual reset switch.  Testing switch may be needed to verification that the switch is working properly.</w:t>
            </w:r>
          </w:p>
        </w:tc>
        <w:tc>
          <w:tcPr>
            <w:tcW w:w="3463" w:type="dxa"/>
            <w:gridSpan w:val="2"/>
            <w:shd w:val="clear" w:color="auto" w:fill="auto"/>
          </w:tcPr>
          <w:p w:rsidR="00544B5A" w:rsidRDefault="00A22FE9" w:rsidP="004421F3">
            <w:r>
              <w:t xml:space="preserve">If not working replace thermo-limit </w:t>
            </w:r>
            <w:proofErr w:type="gramStart"/>
            <w:r>
              <w:t>switch</w:t>
            </w:r>
            <w:proofErr w:type="gramEnd"/>
            <w:r>
              <w:t>.</w:t>
            </w:r>
            <w:r w:rsidR="004421F3">
              <w:t xml:space="preserve">  Check continuity of thermo-limit switch to determine if it is good or bad. </w:t>
            </w:r>
          </w:p>
        </w:tc>
      </w:tr>
      <w:tr w:rsidR="00544B5A" w:rsidTr="00830146">
        <w:tblPrEx>
          <w:tblLook w:val="0000" w:firstRow="0" w:lastRow="0" w:firstColumn="0" w:lastColumn="0" w:noHBand="0" w:noVBand="0"/>
        </w:tblPrEx>
        <w:trPr>
          <w:gridBefore w:val="3"/>
          <w:wBefore w:w="2844" w:type="dxa"/>
          <w:trHeight w:val="855"/>
        </w:trPr>
        <w:tc>
          <w:tcPr>
            <w:tcW w:w="3210" w:type="dxa"/>
          </w:tcPr>
          <w:p w:rsidR="0077073D" w:rsidRDefault="0077073D" w:rsidP="00544B5A">
            <w:r>
              <w:t>Test heating elements’ resistance value to verify that element is good.  If value is not present of not in range, replace element.</w:t>
            </w:r>
          </w:p>
        </w:tc>
        <w:tc>
          <w:tcPr>
            <w:tcW w:w="3463" w:type="dxa"/>
            <w:gridSpan w:val="2"/>
            <w:shd w:val="clear" w:color="auto" w:fill="auto"/>
          </w:tcPr>
          <w:p w:rsidR="00544B5A" w:rsidRDefault="00A22FE9">
            <w:r>
              <w:t>If resistance valve is incorrect, replace the</w:t>
            </w:r>
            <w:r w:rsidR="004421F3">
              <w:t xml:space="preserve"> elements.  Element is 20 Ohms for tube style element and 57 for flat bar element. </w:t>
            </w:r>
          </w:p>
        </w:tc>
      </w:tr>
      <w:tr w:rsidR="00544B5A" w:rsidTr="00830146">
        <w:tblPrEx>
          <w:tblLook w:val="0000" w:firstRow="0" w:lastRow="0" w:firstColumn="0" w:lastColumn="0" w:noHBand="0" w:noVBand="0"/>
        </w:tblPrEx>
        <w:trPr>
          <w:gridBefore w:val="3"/>
          <w:wBefore w:w="2844" w:type="dxa"/>
          <w:trHeight w:val="825"/>
        </w:trPr>
        <w:tc>
          <w:tcPr>
            <w:tcW w:w="3210" w:type="dxa"/>
          </w:tcPr>
          <w:p w:rsidR="0077073D" w:rsidRDefault="0077073D" w:rsidP="00544B5A">
            <w:r>
              <w:t>If all tests pass, controller is at fault and will need to be replaced.</w:t>
            </w:r>
          </w:p>
        </w:tc>
        <w:tc>
          <w:tcPr>
            <w:tcW w:w="3463" w:type="dxa"/>
            <w:gridSpan w:val="2"/>
            <w:shd w:val="clear" w:color="auto" w:fill="auto"/>
          </w:tcPr>
          <w:p w:rsidR="00544B5A" w:rsidRDefault="00A22FE9">
            <w:r>
              <w:t xml:space="preserve">Replace controller. </w:t>
            </w:r>
          </w:p>
        </w:tc>
      </w:tr>
      <w:tr w:rsidR="00544B5A" w:rsidTr="00830146">
        <w:tblPrEx>
          <w:tblLook w:val="0000" w:firstRow="0" w:lastRow="0" w:firstColumn="0" w:lastColumn="0" w:noHBand="0" w:noVBand="0"/>
        </w:tblPrEx>
        <w:trPr>
          <w:gridBefore w:val="1"/>
          <w:wBefore w:w="25" w:type="dxa"/>
          <w:trHeight w:val="690"/>
        </w:trPr>
        <w:tc>
          <w:tcPr>
            <w:tcW w:w="2819" w:type="dxa"/>
            <w:gridSpan w:val="2"/>
          </w:tcPr>
          <w:p w:rsidR="00544B5A" w:rsidRDefault="00544B5A" w:rsidP="00544B5A">
            <w:r>
              <w:t>Cabinet is on but the camber is not heating and heating indicator light is not on.</w:t>
            </w:r>
          </w:p>
        </w:tc>
        <w:tc>
          <w:tcPr>
            <w:tcW w:w="3210" w:type="dxa"/>
            <w:shd w:val="clear" w:color="auto" w:fill="auto"/>
          </w:tcPr>
          <w:p w:rsidR="00544B5A" w:rsidRDefault="00544B5A" w:rsidP="00544B5A">
            <w:r>
              <w:t>Verify that controller settings are properly set, see programing instructions.</w:t>
            </w:r>
          </w:p>
        </w:tc>
        <w:tc>
          <w:tcPr>
            <w:tcW w:w="3463" w:type="dxa"/>
            <w:gridSpan w:val="2"/>
            <w:tcBorders>
              <w:top w:val="nil"/>
              <w:bottom w:val="nil"/>
            </w:tcBorders>
            <w:shd w:val="clear" w:color="auto" w:fill="auto"/>
          </w:tcPr>
          <w:p w:rsidR="00544B5A" w:rsidRDefault="00A22FE9" w:rsidP="00A01EC7">
            <w:r>
              <w:t>Call Skytron tech support for programing verification</w:t>
            </w:r>
          </w:p>
        </w:tc>
      </w:tr>
      <w:tr w:rsidR="00A01EC7" w:rsidTr="00830146">
        <w:tblPrEx>
          <w:tblLook w:val="0000" w:firstRow="0" w:lastRow="0" w:firstColumn="0" w:lastColumn="0" w:noHBand="0" w:noVBand="0"/>
        </w:tblPrEx>
        <w:trPr>
          <w:gridBefore w:val="3"/>
          <w:gridAfter w:val="1"/>
          <w:wBefore w:w="2844" w:type="dxa"/>
          <w:wAfter w:w="7" w:type="dxa"/>
          <w:trHeight w:val="735"/>
        </w:trPr>
        <w:tc>
          <w:tcPr>
            <w:tcW w:w="3210" w:type="dxa"/>
          </w:tcPr>
          <w:p w:rsidR="00A01EC7" w:rsidRDefault="00A01EC7" w:rsidP="00544B5A">
            <w:pPr>
              <w:jc w:val="center"/>
            </w:pPr>
          </w:p>
        </w:tc>
        <w:tc>
          <w:tcPr>
            <w:tcW w:w="3456" w:type="dxa"/>
          </w:tcPr>
          <w:p w:rsidR="00A01EC7" w:rsidRDefault="00A01EC7" w:rsidP="00A01EC7">
            <w:r>
              <w:t>If program is correct replace     controller.</w:t>
            </w:r>
          </w:p>
        </w:tc>
      </w:tr>
      <w:tr w:rsidR="00544B5A" w:rsidTr="00830146">
        <w:tblPrEx>
          <w:tblLook w:val="0000" w:firstRow="0" w:lastRow="0" w:firstColumn="0" w:lastColumn="0" w:noHBand="0" w:noVBand="0"/>
        </w:tblPrEx>
        <w:trPr>
          <w:gridAfter w:val="1"/>
          <w:wAfter w:w="7" w:type="dxa"/>
          <w:trHeight w:val="645"/>
        </w:trPr>
        <w:tc>
          <w:tcPr>
            <w:tcW w:w="2844" w:type="dxa"/>
            <w:gridSpan w:val="3"/>
          </w:tcPr>
          <w:p w:rsidR="00544B5A" w:rsidRDefault="00544B5A" w:rsidP="00544B5A">
            <w:r>
              <w:t>Cabinet is alarming (</w:t>
            </w:r>
            <w:proofErr w:type="spellStart"/>
            <w:r>
              <w:t>overtemp</w:t>
            </w:r>
            <w:proofErr w:type="spellEnd"/>
            <w:r>
              <w:t>)</w:t>
            </w:r>
          </w:p>
        </w:tc>
        <w:tc>
          <w:tcPr>
            <w:tcW w:w="3210" w:type="dxa"/>
            <w:shd w:val="clear" w:color="auto" w:fill="auto"/>
          </w:tcPr>
          <w:p w:rsidR="00544B5A" w:rsidRDefault="00544B5A" w:rsidP="00544B5A">
            <w:r>
              <w:t xml:space="preserve">Verify that cabinet is properly loaded and adequate cabinet ventilation is present.   </w:t>
            </w:r>
          </w:p>
        </w:tc>
        <w:tc>
          <w:tcPr>
            <w:tcW w:w="3456" w:type="dxa"/>
            <w:tcBorders>
              <w:top w:val="nil"/>
              <w:bottom w:val="nil"/>
            </w:tcBorders>
            <w:shd w:val="clear" w:color="auto" w:fill="auto"/>
          </w:tcPr>
          <w:p w:rsidR="00544B5A" w:rsidRDefault="00A22FE9">
            <w:r>
              <w:t>Follow loading instructions per the manual</w:t>
            </w:r>
          </w:p>
        </w:tc>
      </w:tr>
      <w:tr w:rsidR="00544B5A" w:rsidTr="00830146">
        <w:tblPrEx>
          <w:tblLook w:val="0000" w:firstRow="0" w:lastRow="0" w:firstColumn="0" w:lastColumn="0" w:noHBand="0" w:noVBand="0"/>
        </w:tblPrEx>
        <w:trPr>
          <w:gridBefore w:val="3"/>
          <w:gridAfter w:val="1"/>
          <w:wBefore w:w="2844" w:type="dxa"/>
          <w:wAfter w:w="7" w:type="dxa"/>
          <w:trHeight w:val="840"/>
        </w:trPr>
        <w:tc>
          <w:tcPr>
            <w:tcW w:w="3210" w:type="dxa"/>
          </w:tcPr>
          <w:p w:rsidR="00544B5A" w:rsidRDefault="00A22FE9" w:rsidP="00544B5A">
            <w:r>
              <w:t>Verify that the fan is working.</w:t>
            </w:r>
          </w:p>
        </w:tc>
        <w:tc>
          <w:tcPr>
            <w:tcW w:w="3456" w:type="dxa"/>
          </w:tcPr>
          <w:p w:rsidR="00544B5A" w:rsidRDefault="00A22FE9" w:rsidP="00544B5A">
            <w:r>
              <w:t>Replace if not rotating</w:t>
            </w:r>
          </w:p>
        </w:tc>
      </w:tr>
      <w:tr w:rsidR="00544B5A" w:rsidTr="00830146">
        <w:tblPrEx>
          <w:tblLook w:val="0000" w:firstRow="0" w:lastRow="0" w:firstColumn="0" w:lastColumn="0" w:noHBand="0" w:noVBand="0"/>
        </w:tblPrEx>
        <w:trPr>
          <w:gridBefore w:val="3"/>
          <w:gridAfter w:val="1"/>
          <w:wBefore w:w="2844" w:type="dxa"/>
          <w:wAfter w:w="7" w:type="dxa"/>
          <w:trHeight w:val="735"/>
        </w:trPr>
        <w:tc>
          <w:tcPr>
            <w:tcW w:w="3210" w:type="dxa"/>
          </w:tcPr>
          <w:p w:rsidR="00544B5A" w:rsidRDefault="00A22FE9" w:rsidP="00544B5A">
            <w:r>
              <w:t>Verify that camber temp and display temp match.</w:t>
            </w:r>
          </w:p>
        </w:tc>
        <w:tc>
          <w:tcPr>
            <w:tcW w:w="3456" w:type="dxa"/>
          </w:tcPr>
          <w:p w:rsidR="00544B5A" w:rsidRDefault="009C7B41" w:rsidP="009C7B41">
            <w:r>
              <w:t xml:space="preserve">If not replace thermocouple.  </w:t>
            </w:r>
          </w:p>
        </w:tc>
      </w:tr>
    </w:tbl>
    <w:p w:rsidR="0077073D" w:rsidRDefault="0077073D" w:rsidP="0077073D"/>
    <w:p w:rsidR="005A67B0" w:rsidRDefault="005A67B0" w:rsidP="0077073D"/>
    <w:p w:rsidR="005A67B0" w:rsidRDefault="005A67B0" w:rsidP="0077073D"/>
    <w:p w:rsidR="005A67B0" w:rsidRDefault="005A67B0" w:rsidP="0077073D"/>
    <w:p w:rsidR="005A67B0" w:rsidRDefault="005A67B0" w:rsidP="0077073D"/>
    <w:p w:rsidR="005A67B0" w:rsidRDefault="005A67B0" w:rsidP="0077073D"/>
    <w:p w:rsidR="005A67B0" w:rsidRDefault="005A67B0" w:rsidP="0077073D"/>
    <w:p w:rsidR="005A67B0" w:rsidRDefault="005A67B0" w:rsidP="0077073D"/>
    <w:p w:rsidR="005A67B0" w:rsidRDefault="005A67B0" w:rsidP="0077073D">
      <w:r>
        <w:rPr>
          <w:noProof/>
        </w:rPr>
        <w:lastRenderedPageBreak/>
        <w:drawing>
          <wp:inline distT="0" distB="0" distL="0" distR="0" wp14:anchorId="08C20720" wp14:editId="5654FFED">
            <wp:extent cx="5943600" cy="4869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869815"/>
                    </a:xfrm>
                    <a:prstGeom prst="rect">
                      <a:avLst/>
                    </a:prstGeom>
                  </pic:spPr>
                </pic:pic>
              </a:graphicData>
            </a:graphic>
          </wp:inline>
        </w:drawing>
      </w:r>
    </w:p>
    <w:sectPr w:rsidR="005A6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71E08"/>
    <w:multiLevelType w:val="hybridMultilevel"/>
    <w:tmpl w:val="AC84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605D6"/>
    <w:multiLevelType w:val="hybridMultilevel"/>
    <w:tmpl w:val="36D29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785009"/>
    <w:multiLevelType w:val="hybridMultilevel"/>
    <w:tmpl w:val="83528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D200F"/>
    <w:multiLevelType w:val="hybridMultilevel"/>
    <w:tmpl w:val="147C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3D"/>
    <w:rsid w:val="00132BF8"/>
    <w:rsid w:val="004370E7"/>
    <w:rsid w:val="004421F3"/>
    <w:rsid w:val="00544B5A"/>
    <w:rsid w:val="005A67B0"/>
    <w:rsid w:val="0077073D"/>
    <w:rsid w:val="00830146"/>
    <w:rsid w:val="009C7B41"/>
    <w:rsid w:val="00A01EC7"/>
    <w:rsid w:val="00A22FE9"/>
    <w:rsid w:val="00BB4318"/>
    <w:rsid w:val="00DB3063"/>
    <w:rsid w:val="00F7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73D"/>
    <w:pPr>
      <w:ind w:left="720"/>
      <w:contextualSpacing/>
    </w:pPr>
  </w:style>
  <w:style w:type="table" w:styleId="TableGrid">
    <w:name w:val="Table Grid"/>
    <w:basedOn w:val="TableNormal"/>
    <w:uiPriority w:val="59"/>
    <w:rsid w:val="0077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73D"/>
    <w:pPr>
      <w:ind w:left="720"/>
      <w:contextualSpacing/>
    </w:pPr>
  </w:style>
  <w:style w:type="table" w:styleId="TableGrid">
    <w:name w:val="Table Grid"/>
    <w:basedOn w:val="TableNormal"/>
    <w:uiPriority w:val="59"/>
    <w:rsid w:val="0077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Daniel</dc:creator>
  <cp:lastModifiedBy>Brent Raterink</cp:lastModifiedBy>
  <cp:revision>3</cp:revision>
  <dcterms:created xsi:type="dcterms:W3CDTF">2015-10-01T16:46:00Z</dcterms:created>
  <dcterms:modified xsi:type="dcterms:W3CDTF">2016-05-24T14:22:00Z</dcterms:modified>
</cp:coreProperties>
</file>